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29" w:rsidRDefault="00592E29" w:rsidP="00592E29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45FB4">
        <w:rPr>
          <w:rFonts w:ascii="Times New Roman" w:hAnsi="Times New Roman"/>
          <w:b/>
          <w:sz w:val="28"/>
          <w:szCs w:val="28"/>
        </w:rPr>
        <w:t>Сведения о студенческо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945FB4">
        <w:rPr>
          <w:rFonts w:ascii="Times New Roman" w:hAnsi="Times New Roman"/>
          <w:b/>
          <w:sz w:val="28"/>
          <w:szCs w:val="28"/>
        </w:rPr>
        <w:t xml:space="preserve"> научно</w:t>
      </w:r>
      <w:r>
        <w:rPr>
          <w:rFonts w:ascii="Times New Roman" w:hAnsi="Times New Roman"/>
          <w:b/>
          <w:sz w:val="28"/>
          <w:szCs w:val="28"/>
        </w:rPr>
        <w:t>м</w:t>
      </w:r>
      <w:r w:rsidRPr="00945FB4">
        <w:rPr>
          <w:rFonts w:ascii="Times New Roman" w:hAnsi="Times New Roman"/>
          <w:b/>
          <w:sz w:val="28"/>
          <w:szCs w:val="28"/>
        </w:rPr>
        <w:t xml:space="preserve"> обществ</w:t>
      </w:r>
      <w:r>
        <w:rPr>
          <w:rFonts w:ascii="Times New Roman" w:hAnsi="Times New Roman"/>
          <w:b/>
          <w:sz w:val="28"/>
          <w:szCs w:val="28"/>
        </w:rPr>
        <w:t>е</w:t>
      </w:r>
      <w:r w:rsidRPr="00945FB4">
        <w:rPr>
          <w:rFonts w:ascii="Times New Roman" w:hAnsi="Times New Roman"/>
          <w:b/>
          <w:sz w:val="28"/>
          <w:szCs w:val="28"/>
        </w:rPr>
        <w:t xml:space="preserve"> (СНО)</w:t>
      </w:r>
    </w:p>
    <w:p w:rsidR="00592E29" w:rsidRDefault="00592E29" w:rsidP="00592E2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13271">
        <w:rPr>
          <w:rFonts w:ascii="Times New Roman" w:hAnsi="Times New Roman"/>
          <w:sz w:val="28"/>
          <w:szCs w:val="28"/>
        </w:rPr>
        <w:t>«</w:t>
      </w:r>
      <w:r w:rsidRPr="007776F0">
        <w:rPr>
          <w:rFonts w:ascii="Times New Roman" w:hAnsi="Times New Roman"/>
          <w:b/>
          <w:bCs/>
          <w:iCs/>
          <w:spacing w:val="-1"/>
          <w:sz w:val="28"/>
          <w:szCs w:val="28"/>
        </w:rPr>
        <w:t>Инновационные технологии в обучении тренера-преподавателя и специалиста в сфере физической культуры и спорта</w:t>
      </w:r>
      <w:r w:rsidRPr="00413271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tbl>
      <w:tblPr>
        <w:tblStyle w:val="a3"/>
        <w:tblW w:w="0" w:type="auto"/>
        <w:tblInd w:w="709" w:type="dxa"/>
        <w:tblLook w:val="04A0"/>
      </w:tblPr>
      <w:tblGrid>
        <w:gridCol w:w="3794"/>
        <w:gridCol w:w="5068"/>
      </w:tblGrid>
      <w:tr w:rsidR="00592E29" w:rsidTr="00A45343">
        <w:tc>
          <w:tcPr>
            <w:tcW w:w="3794" w:type="dxa"/>
          </w:tcPr>
          <w:p w:rsidR="00592E29" w:rsidRDefault="00592E29" w:rsidP="005663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271">
              <w:rPr>
                <w:rFonts w:ascii="Times New Roman" w:hAnsi="Times New Roman"/>
                <w:sz w:val="28"/>
                <w:szCs w:val="28"/>
              </w:rPr>
              <w:t xml:space="preserve">Руководитель из числа </w:t>
            </w:r>
            <w:r>
              <w:rPr>
                <w:rFonts w:ascii="Times New Roman" w:hAnsi="Times New Roman"/>
                <w:sz w:val="28"/>
                <w:szCs w:val="28"/>
              </w:rPr>
              <w:t>НПР</w:t>
            </w:r>
          </w:p>
        </w:tc>
        <w:tc>
          <w:tcPr>
            <w:tcW w:w="5068" w:type="dxa"/>
          </w:tcPr>
          <w:p w:rsidR="00592E29" w:rsidRDefault="00592E29" w:rsidP="005663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271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иректор Академии ФК  и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Степанова Татьяна Анатольевна</w:t>
            </w:r>
            <w:r w:rsidRPr="004132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1327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tastepanova</w:t>
            </w:r>
            <w:proofErr w:type="spellEnd"/>
            <w:r w:rsidRPr="00413271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413271">
              <w:rPr>
                <w:rFonts w:ascii="Times New Roman" w:hAnsi="Times New Roman"/>
                <w:sz w:val="28"/>
                <w:szCs w:val="28"/>
              </w:rPr>
              <w:t>sfedu.ru</w:t>
            </w:r>
            <w:proofErr w:type="spellEnd"/>
            <w:r w:rsidRPr="004132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92E29" w:rsidTr="00A45343">
        <w:tc>
          <w:tcPr>
            <w:tcW w:w="3794" w:type="dxa"/>
          </w:tcPr>
          <w:p w:rsidR="00592E29" w:rsidRDefault="00592E29" w:rsidP="005663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Девиз </w:t>
            </w:r>
            <w:r w:rsidR="00A45343">
              <w:rPr>
                <w:rFonts w:ascii="Times New Roman" w:hAnsi="Times New Roman"/>
                <w:sz w:val="28"/>
                <w:szCs w:val="28"/>
              </w:rPr>
              <w:t xml:space="preserve">и логотип </w:t>
            </w:r>
            <w:r>
              <w:rPr>
                <w:rFonts w:ascii="Times New Roman" w:hAnsi="Times New Roman"/>
                <w:sz w:val="28"/>
                <w:szCs w:val="28"/>
              </w:rPr>
              <w:t>СНО</w:t>
            </w:r>
          </w:p>
          <w:p w:rsidR="00A45343" w:rsidRDefault="00A45343" w:rsidP="005663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34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57400" cy="1073150"/>
                  <wp:effectExtent l="19050" t="0" r="0" b="0"/>
                  <wp:docPr id="2" name="Рисунок 1" descr="Логотип-Степанов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6" descr="Логотип-Степанова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D635B1" w:rsidRPr="00A45343" w:rsidRDefault="00A45343" w:rsidP="00592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343">
              <w:rPr>
                <w:rFonts w:ascii="Times New Roman" w:hAnsi="Times New Roman"/>
                <w:sz w:val="24"/>
                <w:szCs w:val="24"/>
              </w:rPr>
              <w:t>Каждая идея, полностью овладевая нашим разумом, становится для нас непреложной истиной и трансформируется в действие. Стоит человеку поверить, что та или иная задача ему по плечу, и он с ней справится.</w:t>
            </w:r>
          </w:p>
          <w:p w:rsidR="00592E29" w:rsidRPr="00A45343" w:rsidRDefault="00592E29" w:rsidP="00592E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34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A45343">
              <w:rPr>
                <w:rFonts w:ascii="Times New Roman" w:hAnsi="Times New Roman"/>
                <w:sz w:val="24"/>
                <w:szCs w:val="24"/>
              </w:rPr>
              <w:t>Вайнцвайг</w:t>
            </w:r>
            <w:proofErr w:type="spellEnd"/>
            <w:r w:rsidRPr="00A45343">
              <w:rPr>
                <w:rFonts w:ascii="Times New Roman" w:hAnsi="Times New Roman"/>
                <w:sz w:val="24"/>
                <w:szCs w:val="24"/>
              </w:rPr>
              <w:t xml:space="preserve"> «Десять заповедей творческой личности»</w:t>
            </w:r>
          </w:p>
        </w:tc>
      </w:tr>
      <w:tr w:rsidR="00592E29" w:rsidTr="00A45343">
        <w:tc>
          <w:tcPr>
            <w:tcW w:w="3794" w:type="dxa"/>
          </w:tcPr>
          <w:p w:rsidR="00592E29" w:rsidRDefault="00A45343" w:rsidP="005663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деятельности СНО</w:t>
            </w:r>
          </w:p>
        </w:tc>
        <w:tc>
          <w:tcPr>
            <w:tcW w:w="5068" w:type="dxa"/>
          </w:tcPr>
          <w:p w:rsidR="00592E29" w:rsidRPr="00A45343" w:rsidRDefault="00A45343" w:rsidP="00A453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343">
              <w:rPr>
                <w:rFonts w:ascii="Times New Roman" w:hAnsi="Times New Roman"/>
                <w:b/>
                <w:bCs/>
                <w:sz w:val="24"/>
                <w:szCs w:val="24"/>
              </w:rPr>
              <w:t>Целью</w:t>
            </w:r>
            <w:r w:rsidRPr="00A45343">
              <w:rPr>
                <w:rFonts w:ascii="Times New Roman" w:hAnsi="Times New Roman"/>
                <w:sz w:val="24"/>
                <w:szCs w:val="24"/>
              </w:rPr>
              <w:t xml:space="preserve"> деятельности кружка является приобретение теоретических знаний и практических умений будущими специалистами физической культуры и спорта в области использования инновационных компьютерных и личностно-развивающих технологий. </w:t>
            </w:r>
          </w:p>
        </w:tc>
      </w:tr>
      <w:tr w:rsidR="00592E29" w:rsidTr="00A45343">
        <w:tc>
          <w:tcPr>
            <w:tcW w:w="3794" w:type="dxa"/>
          </w:tcPr>
          <w:p w:rsidR="00592E29" w:rsidRDefault="00A45343" w:rsidP="005663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 основных проектов и заседаний</w:t>
            </w:r>
          </w:p>
        </w:tc>
        <w:tc>
          <w:tcPr>
            <w:tcW w:w="5068" w:type="dxa"/>
          </w:tcPr>
          <w:p w:rsidR="00A45343" w:rsidRPr="00A45343" w:rsidRDefault="00A45343" w:rsidP="00A453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343">
              <w:rPr>
                <w:rFonts w:ascii="Times New Roman" w:hAnsi="Times New Roman"/>
                <w:bCs/>
                <w:sz w:val="24"/>
                <w:szCs w:val="24"/>
              </w:rPr>
              <w:t xml:space="preserve">Привлечение населения к занятиям физической культурой и спортом и ведению здорового образа жизни через внедрение комплекса ГТО в современных </w:t>
            </w:r>
            <w:proofErr w:type="spellStart"/>
            <w:r w:rsidRPr="00A45343">
              <w:rPr>
                <w:rFonts w:ascii="Times New Roman" w:hAnsi="Times New Roman"/>
                <w:bCs/>
                <w:sz w:val="24"/>
                <w:szCs w:val="24"/>
              </w:rPr>
              <w:t>социокультурных</w:t>
            </w:r>
            <w:proofErr w:type="spellEnd"/>
            <w:r w:rsidRPr="00A45343">
              <w:rPr>
                <w:rFonts w:ascii="Times New Roman" w:hAnsi="Times New Roman"/>
                <w:bCs/>
                <w:sz w:val="24"/>
                <w:szCs w:val="24"/>
              </w:rPr>
              <w:t xml:space="preserve"> условиях;</w:t>
            </w:r>
          </w:p>
          <w:p w:rsidR="00A45343" w:rsidRPr="00A45343" w:rsidRDefault="00A45343" w:rsidP="00A453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343">
              <w:rPr>
                <w:rFonts w:ascii="Times New Roman" w:hAnsi="Times New Roman"/>
                <w:bCs/>
                <w:sz w:val="24"/>
                <w:szCs w:val="24"/>
              </w:rPr>
              <w:t>Эта неделя в истории физической культуры и спорта: события и персоны;</w:t>
            </w:r>
          </w:p>
          <w:p w:rsidR="00592E29" w:rsidRDefault="00A45343" w:rsidP="00A453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343">
              <w:rPr>
                <w:rFonts w:ascii="Times New Roman" w:hAnsi="Times New Roman"/>
                <w:bCs/>
                <w:sz w:val="24"/>
                <w:szCs w:val="24"/>
              </w:rPr>
              <w:t>Международные и отечественные праздники: значение в формировании общекультурных и профессиональных компетенций.</w:t>
            </w:r>
          </w:p>
        </w:tc>
      </w:tr>
    </w:tbl>
    <w:p w:rsidR="00BF2D6C" w:rsidRDefault="00BF2D6C" w:rsidP="00BF2D6C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BF2D6C" w:rsidRDefault="00BF2D6C" w:rsidP="00BF2D6C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BF2D6C" w:rsidRPr="00BF2D6C" w:rsidRDefault="00BF2D6C" w:rsidP="00BF2D6C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BF2D6C">
        <w:rPr>
          <w:rFonts w:ascii="Times New Roman" w:hAnsi="Times New Roman"/>
        </w:rPr>
        <w:t>Таблица-анкета результатов деятельности НСО за 20</w:t>
      </w:r>
      <w:r w:rsidR="007D3AD0">
        <w:rPr>
          <w:rFonts w:ascii="Times New Roman" w:hAnsi="Times New Roman"/>
        </w:rPr>
        <w:t>18</w:t>
      </w:r>
      <w:r w:rsidRPr="00BF2D6C">
        <w:rPr>
          <w:rFonts w:ascii="Times New Roman" w:hAnsi="Times New Roman"/>
        </w:rPr>
        <w:t>.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4289"/>
        <w:gridCol w:w="992"/>
        <w:gridCol w:w="2268"/>
        <w:gridCol w:w="1525"/>
      </w:tblGrid>
      <w:tr w:rsidR="00BF2D6C" w:rsidRPr="00BF2D6C" w:rsidTr="00116A20">
        <w:tc>
          <w:tcPr>
            <w:tcW w:w="639" w:type="dxa"/>
          </w:tcPr>
          <w:p w:rsidR="00BF2D6C" w:rsidRPr="00BF2D6C" w:rsidRDefault="00BF2D6C" w:rsidP="00BF2D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F2D6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F2D6C">
              <w:rPr>
                <w:rFonts w:ascii="Times New Roman" w:hAnsi="Times New Roman"/>
              </w:rPr>
              <w:t>/</w:t>
            </w:r>
            <w:proofErr w:type="spellStart"/>
            <w:r w:rsidRPr="00BF2D6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289" w:type="dxa"/>
          </w:tcPr>
          <w:p w:rsidR="00BF2D6C" w:rsidRPr="00BF2D6C" w:rsidRDefault="00BF2D6C" w:rsidP="00BF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992" w:type="dxa"/>
          </w:tcPr>
          <w:p w:rsidR="00BF2D6C" w:rsidRPr="00BF2D6C" w:rsidRDefault="00BF2D6C" w:rsidP="00BF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268" w:type="dxa"/>
          </w:tcPr>
          <w:p w:rsidR="00BF2D6C" w:rsidRPr="00BF2D6C" w:rsidRDefault="00BF2D6C" w:rsidP="00BF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>Число студентов-членов СНО, принявших участие</w:t>
            </w:r>
          </w:p>
        </w:tc>
        <w:tc>
          <w:tcPr>
            <w:tcW w:w="1525" w:type="dxa"/>
          </w:tcPr>
          <w:p w:rsidR="00BF2D6C" w:rsidRPr="00BF2D6C" w:rsidRDefault="00BF2D6C" w:rsidP="00BF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>Результат</w:t>
            </w:r>
          </w:p>
          <w:p w:rsidR="00BF2D6C" w:rsidRPr="00BF2D6C" w:rsidRDefault="00BF2D6C" w:rsidP="00BF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>(кол-во наград)</w:t>
            </w:r>
          </w:p>
        </w:tc>
      </w:tr>
      <w:tr w:rsidR="00BF2D6C" w:rsidRPr="00BF2D6C" w:rsidTr="00116A20">
        <w:tc>
          <w:tcPr>
            <w:tcW w:w="639" w:type="dxa"/>
          </w:tcPr>
          <w:p w:rsidR="00BF2D6C" w:rsidRPr="00BF2D6C" w:rsidRDefault="00BF2D6C" w:rsidP="00BF2D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>1.</w:t>
            </w:r>
          </w:p>
        </w:tc>
        <w:tc>
          <w:tcPr>
            <w:tcW w:w="4289" w:type="dxa"/>
          </w:tcPr>
          <w:p w:rsidR="00BF2D6C" w:rsidRPr="00BF2D6C" w:rsidRDefault="00BF2D6C" w:rsidP="00BF2D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>Заседания СНО</w:t>
            </w:r>
          </w:p>
        </w:tc>
        <w:tc>
          <w:tcPr>
            <w:tcW w:w="992" w:type="dxa"/>
          </w:tcPr>
          <w:p w:rsidR="00BF2D6C" w:rsidRPr="00BF2D6C" w:rsidRDefault="00BF2D6C" w:rsidP="00BF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BF2D6C" w:rsidRPr="00BF2D6C" w:rsidRDefault="00BF2D6C" w:rsidP="00BF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525" w:type="dxa"/>
          </w:tcPr>
          <w:p w:rsidR="00BF2D6C" w:rsidRPr="00BF2D6C" w:rsidRDefault="00BF2D6C" w:rsidP="00BF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2D6C" w:rsidRPr="00BF2D6C" w:rsidTr="00116A20">
        <w:tc>
          <w:tcPr>
            <w:tcW w:w="639" w:type="dxa"/>
          </w:tcPr>
          <w:p w:rsidR="00BF2D6C" w:rsidRPr="00BF2D6C" w:rsidRDefault="00BF2D6C" w:rsidP="00BF2D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>2.</w:t>
            </w:r>
          </w:p>
        </w:tc>
        <w:tc>
          <w:tcPr>
            <w:tcW w:w="4289" w:type="dxa"/>
          </w:tcPr>
          <w:p w:rsidR="00BF2D6C" w:rsidRPr="00BF2D6C" w:rsidRDefault="00BF2D6C" w:rsidP="00BF2D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>Научные мероприятия ЮФУ</w:t>
            </w:r>
          </w:p>
        </w:tc>
        <w:tc>
          <w:tcPr>
            <w:tcW w:w="992" w:type="dxa"/>
          </w:tcPr>
          <w:p w:rsidR="00BF2D6C" w:rsidRPr="00BF2D6C" w:rsidRDefault="00BF2D6C" w:rsidP="00BF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BF2D6C" w:rsidRPr="00BF2D6C" w:rsidRDefault="00BF2D6C" w:rsidP="00BF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525" w:type="dxa"/>
          </w:tcPr>
          <w:p w:rsidR="00BF2D6C" w:rsidRPr="00BF2D6C" w:rsidRDefault="007D3AD0" w:rsidP="00BF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D6C" w:rsidRPr="00BF2D6C" w:rsidTr="00116A20">
        <w:tc>
          <w:tcPr>
            <w:tcW w:w="639" w:type="dxa"/>
          </w:tcPr>
          <w:p w:rsidR="00BF2D6C" w:rsidRPr="00BF2D6C" w:rsidRDefault="00BF2D6C" w:rsidP="00BF2D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>3.</w:t>
            </w:r>
          </w:p>
        </w:tc>
        <w:tc>
          <w:tcPr>
            <w:tcW w:w="4289" w:type="dxa"/>
          </w:tcPr>
          <w:p w:rsidR="00BF2D6C" w:rsidRPr="00BF2D6C" w:rsidRDefault="00BF2D6C" w:rsidP="00BF2D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>Областные, научные мероприятия</w:t>
            </w:r>
          </w:p>
        </w:tc>
        <w:tc>
          <w:tcPr>
            <w:tcW w:w="992" w:type="dxa"/>
          </w:tcPr>
          <w:p w:rsidR="00BF2D6C" w:rsidRPr="00BF2D6C" w:rsidRDefault="00BF2D6C" w:rsidP="00BF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BF2D6C" w:rsidRPr="00BF2D6C" w:rsidRDefault="00BF2D6C" w:rsidP="00BF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</w:tcPr>
          <w:p w:rsidR="00BF2D6C" w:rsidRPr="00BF2D6C" w:rsidRDefault="00BF2D6C" w:rsidP="00BF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>-</w:t>
            </w:r>
          </w:p>
        </w:tc>
      </w:tr>
      <w:tr w:rsidR="00BF2D6C" w:rsidRPr="00BF2D6C" w:rsidTr="00116A20">
        <w:tc>
          <w:tcPr>
            <w:tcW w:w="639" w:type="dxa"/>
          </w:tcPr>
          <w:p w:rsidR="00BF2D6C" w:rsidRPr="00BF2D6C" w:rsidRDefault="00BF2D6C" w:rsidP="00BF2D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>4.</w:t>
            </w:r>
          </w:p>
        </w:tc>
        <w:tc>
          <w:tcPr>
            <w:tcW w:w="4289" w:type="dxa"/>
          </w:tcPr>
          <w:p w:rsidR="00BF2D6C" w:rsidRPr="00BF2D6C" w:rsidRDefault="00BF2D6C" w:rsidP="00BF2D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>Всероссийские научные мероприятия</w:t>
            </w:r>
          </w:p>
        </w:tc>
        <w:tc>
          <w:tcPr>
            <w:tcW w:w="992" w:type="dxa"/>
          </w:tcPr>
          <w:p w:rsidR="00BF2D6C" w:rsidRPr="00BF2D6C" w:rsidRDefault="007D3AD0" w:rsidP="00BF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BF2D6C" w:rsidRPr="00BF2D6C" w:rsidRDefault="00BF2D6C" w:rsidP="00BF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525" w:type="dxa"/>
          </w:tcPr>
          <w:p w:rsidR="00BF2D6C" w:rsidRPr="00BF2D6C" w:rsidRDefault="007D3AD0" w:rsidP="00BF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F2D6C" w:rsidRPr="00BF2D6C" w:rsidTr="00116A20">
        <w:tc>
          <w:tcPr>
            <w:tcW w:w="639" w:type="dxa"/>
          </w:tcPr>
          <w:p w:rsidR="00BF2D6C" w:rsidRPr="00BF2D6C" w:rsidRDefault="00BF2D6C" w:rsidP="00BF2D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>5.</w:t>
            </w:r>
          </w:p>
        </w:tc>
        <w:tc>
          <w:tcPr>
            <w:tcW w:w="4289" w:type="dxa"/>
          </w:tcPr>
          <w:p w:rsidR="00BF2D6C" w:rsidRPr="00BF2D6C" w:rsidRDefault="00BF2D6C" w:rsidP="00BF2D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>Международные научные мероприятия</w:t>
            </w:r>
          </w:p>
        </w:tc>
        <w:tc>
          <w:tcPr>
            <w:tcW w:w="992" w:type="dxa"/>
          </w:tcPr>
          <w:p w:rsidR="00BF2D6C" w:rsidRPr="00BF2D6C" w:rsidRDefault="00BF2D6C" w:rsidP="00BF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BF2D6C" w:rsidRPr="00BF2D6C" w:rsidRDefault="00BF2D6C" w:rsidP="00BF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</w:tcPr>
          <w:p w:rsidR="00BF2D6C" w:rsidRPr="00BF2D6C" w:rsidRDefault="00BF2D6C" w:rsidP="00BF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>-</w:t>
            </w:r>
          </w:p>
        </w:tc>
      </w:tr>
      <w:tr w:rsidR="00BF2D6C" w:rsidRPr="00BF2D6C" w:rsidTr="00116A20">
        <w:tc>
          <w:tcPr>
            <w:tcW w:w="639" w:type="dxa"/>
          </w:tcPr>
          <w:p w:rsidR="00BF2D6C" w:rsidRPr="00BF2D6C" w:rsidRDefault="00BF2D6C" w:rsidP="00BF2D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>6.</w:t>
            </w:r>
          </w:p>
        </w:tc>
        <w:tc>
          <w:tcPr>
            <w:tcW w:w="4289" w:type="dxa"/>
          </w:tcPr>
          <w:p w:rsidR="00BF2D6C" w:rsidRPr="00BF2D6C" w:rsidRDefault="00BF2D6C" w:rsidP="00BF2D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>Межвузовские научные мероприятия</w:t>
            </w:r>
          </w:p>
        </w:tc>
        <w:tc>
          <w:tcPr>
            <w:tcW w:w="992" w:type="dxa"/>
          </w:tcPr>
          <w:p w:rsidR="00BF2D6C" w:rsidRPr="00BF2D6C" w:rsidRDefault="00BF2D6C" w:rsidP="00BF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BF2D6C" w:rsidRPr="00BF2D6C" w:rsidRDefault="00BF2D6C" w:rsidP="00BF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</w:tcPr>
          <w:p w:rsidR="00BF2D6C" w:rsidRPr="00BF2D6C" w:rsidRDefault="00BF2D6C" w:rsidP="00BF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2D6C" w:rsidRPr="00BF2D6C" w:rsidTr="00116A20">
        <w:tc>
          <w:tcPr>
            <w:tcW w:w="639" w:type="dxa"/>
          </w:tcPr>
          <w:p w:rsidR="00BF2D6C" w:rsidRPr="00BF2D6C" w:rsidRDefault="00BF2D6C" w:rsidP="00BF2D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>7.</w:t>
            </w:r>
          </w:p>
        </w:tc>
        <w:tc>
          <w:tcPr>
            <w:tcW w:w="4289" w:type="dxa"/>
          </w:tcPr>
          <w:p w:rsidR="00BF2D6C" w:rsidRPr="00BF2D6C" w:rsidRDefault="00BF2D6C" w:rsidP="00BF2D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>Научные публикации (статьи, тезисы)</w:t>
            </w:r>
          </w:p>
        </w:tc>
        <w:tc>
          <w:tcPr>
            <w:tcW w:w="992" w:type="dxa"/>
          </w:tcPr>
          <w:p w:rsidR="00BF2D6C" w:rsidRPr="00BF2D6C" w:rsidRDefault="007D3AD0" w:rsidP="00BF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BF2D6C" w:rsidRPr="00BF2D6C" w:rsidRDefault="007D3AD0" w:rsidP="00BF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</w:tcPr>
          <w:p w:rsidR="00BF2D6C" w:rsidRPr="00BF2D6C" w:rsidRDefault="007D3AD0" w:rsidP="007D3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2D6C" w:rsidRPr="00BF2D6C" w:rsidTr="00116A20">
        <w:tc>
          <w:tcPr>
            <w:tcW w:w="639" w:type="dxa"/>
          </w:tcPr>
          <w:p w:rsidR="00BF2D6C" w:rsidRPr="00BF2D6C" w:rsidRDefault="00BF2D6C" w:rsidP="00BF2D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>8.</w:t>
            </w:r>
          </w:p>
        </w:tc>
        <w:tc>
          <w:tcPr>
            <w:tcW w:w="4289" w:type="dxa"/>
          </w:tcPr>
          <w:p w:rsidR="00BF2D6C" w:rsidRPr="00BF2D6C" w:rsidRDefault="00BF2D6C" w:rsidP="00BF2D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>Участие в грантах и исследовательских программах</w:t>
            </w:r>
          </w:p>
        </w:tc>
        <w:tc>
          <w:tcPr>
            <w:tcW w:w="992" w:type="dxa"/>
          </w:tcPr>
          <w:p w:rsidR="00BF2D6C" w:rsidRPr="00BF2D6C" w:rsidRDefault="00BF2D6C" w:rsidP="00BF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BF2D6C" w:rsidRPr="00BF2D6C" w:rsidRDefault="00BF2D6C" w:rsidP="00BF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</w:tcPr>
          <w:p w:rsidR="00BF2D6C" w:rsidRPr="00BF2D6C" w:rsidRDefault="00BF2D6C" w:rsidP="00BF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D6C">
              <w:rPr>
                <w:rFonts w:ascii="Times New Roman" w:hAnsi="Times New Roman"/>
              </w:rPr>
              <w:t>-</w:t>
            </w:r>
          </w:p>
        </w:tc>
      </w:tr>
    </w:tbl>
    <w:p w:rsidR="00BF2D6C" w:rsidRPr="00BF2D6C" w:rsidRDefault="00BF2D6C" w:rsidP="00BF2D6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F2D6C" w:rsidRDefault="00BF2D6C" w:rsidP="00BF2D6C"/>
    <w:p w:rsidR="00777848" w:rsidRDefault="00777848"/>
    <w:sectPr w:rsidR="00777848" w:rsidSect="0077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357B"/>
    <w:multiLevelType w:val="hybridMultilevel"/>
    <w:tmpl w:val="9A64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26262"/>
    <w:multiLevelType w:val="hybridMultilevel"/>
    <w:tmpl w:val="0A549176"/>
    <w:lvl w:ilvl="0" w:tplc="E7E254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4D6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3A7F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640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881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C29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EE1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74D3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8469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866DB0"/>
    <w:multiLevelType w:val="hybridMultilevel"/>
    <w:tmpl w:val="86E0A0BA"/>
    <w:lvl w:ilvl="0" w:tplc="807816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0FC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E6EC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413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B0F5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6055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E94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1402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0A9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E29"/>
    <w:rsid w:val="003A1C27"/>
    <w:rsid w:val="00592E29"/>
    <w:rsid w:val="00777848"/>
    <w:rsid w:val="007D3AD0"/>
    <w:rsid w:val="00A45343"/>
    <w:rsid w:val="00BF2D6C"/>
    <w:rsid w:val="00D6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592E29"/>
    <w:pPr>
      <w:tabs>
        <w:tab w:val="left" w:pos="708"/>
      </w:tabs>
      <w:suppressAutoHyphens/>
    </w:pPr>
    <w:rPr>
      <w:rFonts w:ascii="Calibri" w:eastAsia="SimSun" w:hAnsi="Calibri"/>
    </w:rPr>
  </w:style>
  <w:style w:type="paragraph" w:styleId="a5">
    <w:name w:val="Balloon Text"/>
    <w:basedOn w:val="a"/>
    <w:link w:val="a6"/>
    <w:uiPriority w:val="99"/>
    <w:semiHidden/>
    <w:unhideWhenUsed/>
    <w:rsid w:val="00A4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7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2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alysenko</cp:lastModifiedBy>
  <cp:revision>5</cp:revision>
  <dcterms:created xsi:type="dcterms:W3CDTF">2017-04-14T11:02:00Z</dcterms:created>
  <dcterms:modified xsi:type="dcterms:W3CDTF">2019-03-01T20:41:00Z</dcterms:modified>
</cp:coreProperties>
</file>